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adjustRightInd w:val="0"/>
        <w:snapToGrid w:val="0"/>
        <w:spacing w:line="200" w:lineRule="exact"/>
        <w:jc w:val="both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金砖国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家团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体标准</w:t>
      </w:r>
    </w:p>
    <w:p>
      <w:pPr>
        <w:adjustRightInd w:val="0"/>
        <w:snapToGrid w:val="0"/>
        <w:spacing w:line="560" w:lineRule="atLeast"/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“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>赛项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”起草工作组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>成员单位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申请表</w:t>
      </w:r>
    </w:p>
    <w:p>
      <w:pPr>
        <w:adjustRightInd w:val="0"/>
        <w:snapToGrid w:val="0"/>
        <w:spacing w:line="200" w:lineRule="exact"/>
        <w:jc w:val="both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8"/>
        <w:tblW w:w="88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4"/>
        <w:gridCol w:w="1236"/>
        <w:gridCol w:w="1745"/>
        <w:gridCol w:w="2869"/>
      </w:tblGrid>
      <w:tr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OLE_LINK5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</w:rPr>
              <w:t>团体标准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起草工作组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（空格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处选择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填写：竞赛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技能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课程）</w:t>
            </w:r>
          </w:p>
        </w:tc>
      </w:tr>
      <w:tr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参编单位</w:t>
            </w:r>
          </w:p>
        </w:tc>
      </w:tr>
      <w:tr>
        <w:trPr>
          <w:trHeight w:val="559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（详细资料请填附件2）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1" w:name="OLE_LINK7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单位名称（中文）</w:t>
            </w:r>
            <w:bookmarkEnd w:id="1"/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单位名称（英文）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□职业院校  □本科院校  </w:t>
            </w:r>
            <w:bookmarkStart w:id="2" w:name="OLE_LINK4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bookmarkEnd w:id="2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0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委派专家基本情况（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推荐人员不超过2名，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详细资料请填附件3）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本单位自愿参加“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赛项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”团体标准制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和课程开发，并委派专家代表参与课程开发和标准编制工作</w:t>
            </w:r>
          </w:p>
        </w:tc>
      </w:tr>
      <w:tr>
        <w:trPr>
          <w:trHeight w:val="60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（职称）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电子邮箱</w:t>
            </w:r>
          </w:p>
        </w:tc>
      </w:tr>
      <w:tr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4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10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（签字、盖公章）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金标委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（签字、盖公章）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bookmarkEnd w:id="0"/>
    </w:tbl>
    <w:p>
      <w:pPr>
        <w:adjustRightInd w:val="0"/>
        <w:snapToGrid w:val="0"/>
        <w:spacing w:line="520" w:lineRule="atLeast"/>
        <w:jc w:val="both"/>
        <w:rPr>
          <w:rFonts w:ascii="仿宋" w:hAnsi="仿宋" w:eastAsia="仿宋" w:cs="仿宋"/>
          <w:b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560" w:lineRule="atLeast"/>
        <w:jc w:val="both"/>
        <w:rPr>
          <w:rFonts w:hint="eastAsia" w:ascii="楷体" w:hAnsi="楷体" w:eastAsia="楷体" w:cs="楷体"/>
          <w:b w:val="0"/>
          <w:bCs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pacing w:val="8"/>
          <w:sz w:val="30"/>
          <w:szCs w:val="30"/>
          <w:shd w:val="clear" w:color="auto" w:fill="FFFFFF"/>
          <w:lang w:val="en-US" w:eastAsia="zh-CN"/>
        </w:rPr>
        <w:t>备注：</w:t>
      </w:r>
    </w:p>
    <w:p>
      <w:pPr>
        <w:numPr>
          <w:ilvl w:val="0"/>
          <w:numId w:val="1"/>
        </w:numPr>
        <w:adjustRightInd w:val="0"/>
        <w:snapToGrid w:val="0"/>
        <w:spacing w:line="560" w:lineRule="atLeast"/>
        <w:jc w:val="both"/>
        <w:rPr>
          <w:rFonts w:hint="eastAsia" w:ascii="楷体" w:hAnsi="楷体" w:eastAsia="楷体" w:cs="楷体"/>
          <w:b w:val="0"/>
          <w:bCs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pacing w:val="8"/>
          <w:sz w:val="30"/>
          <w:szCs w:val="30"/>
          <w:shd w:val="clear" w:color="auto" w:fill="FFFFFF"/>
          <w:lang w:val="en-US" w:eastAsia="zh-CN"/>
        </w:rPr>
        <w:t>前面标题空格处选择填写：增材制造/工业设计技术/增强与虚拟现实</w:t>
      </w:r>
      <w:r>
        <w:rPr>
          <w:rFonts w:hint="default" w:ascii="楷体" w:hAnsi="楷体" w:eastAsia="楷体" w:cs="楷体"/>
          <w:b w:val="0"/>
          <w:bCs/>
          <w:spacing w:val="8"/>
          <w:sz w:val="30"/>
          <w:szCs w:val="30"/>
          <w:shd w:val="clear" w:color="auto" w:fill="FFFFFF"/>
          <w:lang w:val="en-US" w:eastAsia="zh-CN"/>
        </w:rPr>
        <w:t>/</w:t>
      </w:r>
      <w:r>
        <w:rPr>
          <w:rFonts w:hint="eastAsia" w:ascii="楷体" w:hAnsi="楷体" w:eastAsia="楷体" w:cs="楷体"/>
          <w:b w:val="0"/>
          <w:bCs/>
          <w:spacing w:val="8"/>
          <w:sz w:val="30"/>
          <w:szCs w:val="30"/>
          <w:shd w:val="clear" w:color="auto" w:fill="FFFFFF"/>
          <w:lang w:val="en-US" w:eastAsia="zh-CN"/>
        </w:rPr>
        <w:t>无人机操作。</w:t>
      </w:r>
    </w:p>
    <w:p>
      <w:pPr>
        <w:numPr>
          <w:ilvl w:val="0"/>
          <w:numId w:val="1"/>
        </w:numPr>
        <w:adjustRightInd w:val="0"/>
        <w:snapToGrid w:val="0"/>
        <w:spacing w:line="560" w:lineRule="atLeast"/>
        <w:jc w:val="both"/>
        <w:rPr>
          <w:rFonts w:hint="eastAsia" w:ascii="楷体" w:hAnsi="楷体" w:eastAsia="楷体" w:cs="楷体"/>
          <w:b w:val="0"/>
          <w:bCs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pacing w:val="8"/>
          <w:sz w:val="30"/>
          <w:szCs w:val="30"/>
          <w:shd w:val="clear" w:color="auto" w:fill="FFFFFF"/>
          <w:lang w:val="en-US" w:eastAsia="zh-CN"/>
        </w:rPr>
        <w:t>后面空格处选择填写：竞赛/技能/课程。</w:t>
      </w:r>
    </w:p>
    <w:p>
      <w:pPr>
        <w:numPr>
          <w:ilvl w:val="0"/>
          <w:numId w:val="0"/>
        </w:numPr>
        <w:adjustRightInd w:val="0"/>
        <w:snapToGrid w:val="0"/>
        <w:spacing w:line="560" w:lineRule="atLeas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lang w:val="en-US" w:eastAsia="zh-CN"/>
        </w:rPr>
        <w:sectPr>
          <w:pgSz w:w="11906" w:h="16838"/>
          <w:pgMar w:top="1440" w:right="1440" w:bottom="1440" w:left="1440" w:header="623" w:footer="992" w:gutter="0"/>
          <w:cols w:space="720" w:num="1"/>
          <w:titlePg/>
          <w:docGrid w:type="lines" w:linePitch="323" w:charSpace="0"/>
        </w:sectPr>
      </w:pPr>
      <w:r>
        <w:rPr>
          <w:rFonts w:hint="eastAsia" w:ascii="楷体" w:hAnsi="楷体" w:eastAsia="楷体" w:cs="楷体"/>
          <w:b w:val="0"/>
          <w:bCs/>
          <w:spacing w:val="8"/>
          <w:sz w:val="30"/>
          <w:szCs w:val="30"/>
          <w:shd w:val="clear" w:color="auto" w:fill="FFFFFF"/>
          <w:lang w:val="en-US" w:eastAsia="zh-CN"/>
        </w:rPr>
        <w:t xml:space="preserve">例如：金砖国家团体标准“ </w:t>
      </w:r>
      <w:r>
        <w:rPr>
          <w:rFonts w:hint="eastAsia" w:ascii="楷体" w:hAnsi="楷体" w:eastAsia="楷体" w:cs="楷体"/>
          <w:b w:val="0"/>
          <w:bCs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增材制造 </w:t>
      </w:r>
      <w:r>
        <w:rPr>
          <w:rFonts w:hint="eastAsia" w:ascii="楷体" w:hAnsi="楷体" w:eastAsia="楷体" w:cs="楷体"/>
          <w:b w:val="0"/>
          <w:bCs/>
          <w:spacing w:val="8"/>
          <w:sz w:val="30"/>
          <w:szCs w:val="30"/>
          <w:shd w:val="clear" w:color="auto" w:fill="FFFFFF"/>
          <w:lang w:val="en-US" w:eastAsia="zh-CN"/>
        </w:rPr>
        <w:t>赛项”</w:t>
      </w:r>
      <w:r>
        <w:rPr>
          <w:rFonts w:hint="eastAsia" w:ascii="楷体" w:hAnsi="楷体" w:eastAsia="楷体" w:cs="楷体"/>
          <w:b w:val="0"/>
          <w:bCs/>
          <w:spacing w:val="8"/>
          <w:sz w:val="30"/>
          <w:szCs w:val="30"/>
          <w:u w:val="single"/>
          <w:shd w:val="clear" w:color="auto" w:fill="FFFFFF"/>
          <w:lang w:val="en-US" w:eastAsia="zh-CN"/>
        </w:rPr>
        <w:t>竞赛标准</w:t>
      </w:r>
      <w:r>
        <w:rPr>
          <w:rFonts w:hint="eastAsia" w:ascii="楷体" w:hAnsi="楷体" w:eastAsia="楷体" w:cs="楷体"/>
          <w:b w:val="0"/>
          <w:bCs/>
          <w:spacing w:val="8"/>
          <w:sz w:val="30"/>
          <w:szCs w:val="30"/>
          <w:shd w:val="clear" w:color="auto" w:fill="FFFFFF"/>
          <w:lang w:val="en-US" w:eastAsia="zh-CN"/>
        </w:rPr>
        <w:t>起草工作组成员单位申请表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lang w:val="en-US" w:eastAsia="zh-CN"/>
        </w:rPr>
        <w:t>。</w:t>
      </w:r>
    </w:p>
    <w:p>
      <w:pPr>
        <w:jc w:val="both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djustRightInd w:val="0"/>
        <w:snapToGrid w:val="0"/>
        <w:spacing w:after="323" w:afterLines="100" w:line="560" w:lineRule="atLeas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单位情况表</w:t>
      </w:r>
    </w:p>
    <w:tbl>
      <w:tblPr>
        <w:tblStyle w:val="8"/>
        <w:tblpPr w:leftFromText="180" w:rightFromText="180" w:vertAnchor="text" w:horzAnchor="page" w:tblpXSpec="center" w:tblpY="127"/>
        <w:tblOverlap w:val="never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7230"/>
      </w:tblGrid>
      <w:tr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3" w:name="OLE_LINK6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赛项”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（空格处选择填写：增材制造/工业设计技术/增强与虚拟现实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无人机操作）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团体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起草工作组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空格处选择填写：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  <w:t>竞赛/技能/课程）</w:t>
            </w:r>
          </w:p>
        </w:tc>
      </w:tr>
      <w:tr>
        <w:trPr>
          <w:trHeight w:val="677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参编单位</w:t>
            </w:r>
          </w:p>
        </w:tc>
      </w:tr>
      <w:tr>
        <w:trPr>
          <w:trHeight w:val="2933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申请单位简介（1000字以内）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2489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申请加入理由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2788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是否开展过相关的课程开发和团体标准制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定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（请简述）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4718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申报单位现有的相关课程资料，包括但不限制于讲义、教材、教学大纲、习题库、讲课PPT、资源库及所应用的设备资料等。（请将详细资料另附文件提供）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bookmarkEnd w:id="3"/>
    </w:tbl>
    <w:p>
      <w:pPr>
        <w:adjustRightInd w:val="0"/>
        <w:snapToGrid w:val="0"/>
        <w:spacing w:after="323" w:afterLines="100" w:line="200" w:lineRule="exact"/>
        <w:jc w:val="both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288" w:lineRule="auto"/>
        <w:jc w:val="both"/>
        <w:rPr>
          <w:rFonts w:ascii="仿宋" w:hAnsi="仿宋" w:eastAsia="仿宋" w:cs="仿宋"/>
          <w:b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288" w:lineRule="auto"/>
        <w:jc w:val="both"/>
        <w:rPr>
          <w:rFonts w:ascii="仿宋" w:hAnsi="仿宋" w:eastAsia="仿宋" w:cs="仿宋"/>
          <w:b/>
          <w:color w:val="000000"/>
          <w:kern w:val="0"/>
          <w:sz w:val="36"/>
          <w:szCs w:val="36"/>
        </w:rPr>
        <w:sectPr>
          <w:pgSz w:w="11906" w:h="16838"/>
          <w:pgMar w:top="1497" w:right="1800" w:bottom="1497" w:left="1800" w:header="623" w:footer="992" w:gutter="0"/>
          <w:cols w:space="720" w:num="1"/>
          <w:titlePg/>
          <w:docGrid w:type="lines" w:linePitch="323" w:charSpace="0"/>
        </w:sectPr>
      </w:pPr>
    </w:p>
    <w:p>
      <w:pPr>
        <w:adjustRightInd w:val="0"/>
        <w:snapToGrid w:val="0"/>
        <w:spacing w:after="312" w:afterLines="100" w:line="56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pStyle w:val="2"/>
        <w:adjustRightInd w:val="0"/>
        <w:snapToGrid w:val="0"/>
        <w:spacing w:after="312" w:afterLines="100" w:line="560" w:lineRule="atLeast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专家信息表</w:t>
      </w:r>
    </w:p>
    <w:tbl>
      <w:tblPr>
        <w:tblStyle w:val="8"/>
        <w:tblpPr w:leftFromText="180" w:rightFromText="180" w:vertAnchor="text" w:horzAnchor="page" w:tblpX="1346" w:tblpY="13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531"/>
        <w:gridCol w:w="1284"/>
        <w:gridCol w:w="288"/>
        <w:gridCol w:w="492"/>
        <w:gridCol w:w="996"/>
        <w:gridCol w:w="2076"/>
      </w:tblGrid>
      <w:t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996" w:type="dxa"/>
          </w:tcPr>
          <w:p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免冠2寸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近照</w:t>
            </w:r>
          </w:p>
        </w:tc>
      </w:tr>
      <w:t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职业(工种)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职业技能等级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5851" w:type="dxa"/>
            <w:gridSpan w:val="6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c>
          <w:tcPr>
            <w:tcW w:w="1728" w:type="dxa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927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1728" w:type="dxa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791" w:type="dxa"/>
            <w:gridSpan w:val="2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2" w:type="dxa"/>
            <w:gridSpan w:val="2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电子邮箱</w:t>
            </w:r>
          </w:p>
        </w:tc>
        <w:tc>
          <w:tcPr>
            <w:tcW w:w="3564" w:type="dxa"/>
            <w:gridSpan w:val="3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c>
          <w:tcPr>
            <w:tcW w:w="1728" w:type="dxa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7927" w:type="dxa"/>
            <w:gridSpan w:val="7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申请项目</w:t>
            </w:r>
          </w:p>
        </w:tc>
        <w:tc>
          <w:tcPr>
            <w:tcW w:w="79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“      赛项”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（空格处选择填写：增材制造/工业设计技术/增强与虚拟现实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无人机操作）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5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（竞赛/技能/课程）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</w:rPr>
              <w:t>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起草工作组</w:t>
            </w:r>
          </w:p>
        </w:tc>
      </w:tr>
      <w:tr>
        <w:trPr>
          <w:trHeight w:val="1579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个人简介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英文能力</w:t>
            </w:r>
          </w:p>
        </w:tc>
        <w:tc>
          <w:tcPr>
            <w:tcW w:w="7927" w:type="dxa"/>
            <w:gridSpan w:val="7"/>
          </w:tcPr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是否主持或参加过相关的课程开发和团体标准制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（请简述）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  章</w:t>
            </w:r>
          </w:p>
          <w:p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pStyle w:val="2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金砖国家团体标准编写重点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5405"/>
      </w:tblGrid>
      <w:t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标准</w:t>
            </w:r>
          </w:p>
        </w:tc>
        <w:tc>
          <w:tcPr>
            <w:tcW w:w="54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重点</w:t>
            </w:r>
          </w:p>
        </w:tc>
      </w:tr>
      <w:tr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金砖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/>
              </w:rPr>
              <w:t>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家团体标准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/>
              </w:rPr>
              <w:t>职业技能竞赛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部分）</w:t>
            </w:r>
          </w:p>
        </w:tc>
        <w:tc>
          <w:tcPr>
            <w:tcW w:w="54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竞赛技术规范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竞赛任务设计规范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赛题及评分设计规范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“裁教一体”裁判员工作规范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竞赛设备及实施管理规范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竞赛安全管理规范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竞赛成果转化规范</w:t>
            </w:r>
          </w:p>
        </w:tc>
      </w:tr>
      <w:tr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金砖国家团体标准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（技能部分）</w:t>
            </w:r>
          </w:p>
        </w:tc>
        <w:tc>
          <w:tcPr>
            <w:tcW w:w="54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技能护照C级技能标准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技能护照B级技能标准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技能护照A级技能标准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技能护照考核功能场景要求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技能护照考核教学装备要求</w:t>
            </w:r>
          </w:p>
        </w:tc>
      </w:tr>
      <w:tr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金砖国家团体标准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（课程部分）</w:t>
            </w:r>
          </w:p>
        </w:tc>
        <w:tc>
          <w:tcPr>
            <w:tcW w:w="54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  <w:t>专业教学标准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课程体系标准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教学组织标准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学习资源标准</w:t>
            </w:r>
          </w:p>
        </w:tc>
      </w:tr>
    </w:tbl>
    <w:p>
      <w:pPr>
        <w:spacing w:after="312" w:afterLines="100" w:line="200" w:lineRule="exact"/>
        <w:jc w:val="both"/>
        <w:rPr>
          <w:rFonts w:hint="default"/>
          <w:lang w:val="en-US" w:eastAsia="zh-CN"/>
        </w:rPr>
      </w:pPr>
    </w:p>
    <w:p>
      <w:pPr>
        <w:spacing w:line="288" w:lineRule="auto"/>
        <w:jc w:val="both"/>
        <w:rPr>
          <w:rFonts w:ascii="仿宋" w:hAnsi="仿宋" w:eastAsia="仿宋" w:cs="仿宋"/>
        </w:rPr>
      </w:pPr>
    </w:p>
    <w:p>
      <w:pPr>
        <w:spacing w:line="288" w:lineRule="auto"/>
        <w:jc w:val="both"/>
        <w:rPr>
          <w:rFonts w:ascii="仿宋" w:hAnsi="仿宋" w:eastAsia="仿宋" w:cs="仿宋"/>
        </w:rPr>
      </w:pPr>
    </w:p>
    <w:p>
      <w:pPr>
        <w:spacing w:line="288" w:lineRule="auto"/>
        <w:jc w:val="both"/>
        <w:rPr>
          <w:rFonts w:ascii="仿宋" w:hAnsi="仿宋" w:eastAsia="仿宋" w:cs="仿宋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  <w:embedRegular r:id="rId1" w:fontKey="{EC2E21EC-A935-7C41-94E4-B2689E0C3DFC}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5A5BCEA4-5E36-0419-94E4-B268C1E3B068}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24637"/>
    <w:multiLevelType w:val="singleLevel"/>
    <w:tmpl w:val="ED9246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OWFlOGExYmJkMWEzZjE4Yjk4NTg5NTZmMDc0MTcifQ=="/>
  </w:docVars>
  <w:rsids>
    <w:rsidRoot w:val="00000000"/>
    <w:rsid w:val="1D7B63DC"/>
    <w:rsid w:val="25DF76E4"/>
    <w:rsid w:val="27C07064"/>
    <w:rsid w:val="2BDF4279"/>
    <w:rsid w:val="359D0A22"/>
    <w:rsid w:val="388A148F"/>
    <w:rsid w:val="3E3F4D6C"/>
    <w:rsid w:val="497E2BEC"/>
    <w:rsid w:val="5045626C"/>
    <w:rsid w:val="6D8F4B19"/>
    <w:rsid w:val="73B44D81"/>
    <w:rsid w:val="FDC59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cs="Calibri"/>
    </w:rPr>
  </w:style>
  <w:style w:type="character" w:customStyle="1" w:styleId="15">
    <w:name w:val="font21"/>
    <w:basedOn w:val="10"/>
    <w:qFormat/>
    <w:uiPriority w:val="0"/>
    <w:rPr>
      <w:rFonts w:hint="eastAsia" w:ascii="仿宋_GB2312" w:eastAsia="仿宋_GB2312" w:cs="仿宋_GB2312"/>
      <w:color w:val="444444"/>
      <w:sz w:val="28"/>
      <w:szCs w:val="28"/>
      <w:u w:val="none"/>
    </w:rPr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964</Words>
  <Characters>969</Characters>
  <Paragraphs>205</Paragraphs>
  <TotalTime>65</TotalTime>
  <ScaleCrop>false</ScaleCrop>
  <LinksUpToDate>false</LinksUpToDate>
  <CharactersWithSpaces>1062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2023-12-27T13:02:00Z</dcterms:created>
  <dc:creator>Administrator</dc:creator>
  <cp:lastModifiedBy>初审</cp:lastModifiedBy>
  <dcterms:modified xsi:type="dcterms:W3CDTF">2025-08-30T19:46:28Z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66424090AF58AF8394E4B268BC87FF67_43</vt:lpwstr>
  </property>
</Properties>
</file>